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F7" w:rsidRDefault="007764F7" w:rsidP="00C67539">
      <w:pPr>
        <w:pStyle w:val="Heading1"/>
        <w:ind w:firstLine="708"/>
        <w:rPr>
          <w:sz w:val="24"/>
        </w:rPr>
      </w:pPr>
      <w:r w:rsidRPr="00C9348E">
        <w:rPr>
          <w:sz w:val="24"/>
        </w:rPr>
        <w:t xml:space="preserve">Утверждено приказом </w:t>
      </w:r>
    </w:p>
    <w:p w:rsidR="007764F7" w:rsidRPr="00C9348E" w:rsidRDefault="007764F7" w:rsidP="00C67539">
      <w:pPr>
        <w:pStyle w:val="Heading1"/>
        <w:ind w:firstLine="708"/>
        <w:rPr>
          <w:sz w:val="24"/>
        </w:rPr>
      </w:pPr>
      <w:r>
        <w:rPr>
          <w:sz w:val="24"/>
        </w:rPr>
        <w:t>о</w:t>
      </w:r>
      <w:r w:rsidRPr="00C9348E">
        <w:rPr>
          <w:sz w:val="24"/>
        </w:rPr>
        <w:t>т</w:t>
      </w:r>
      <w:r>
        <w:rPr>
          <w:sz w:val="24"/>
        </w:rPr>
        <w:t xml:space="preserve"> 11.09.</w:t>
      </w:r>
      <w:r w:rsidRPr="00C9348E">
        <w:rPr>
          <w:sz w:val="24"/>
        </w:rPr>
        <w:t>201</w:t>
      </w:r>
      <w:r>
        <w:rPr>
          <w:sz w:val="24"/>
        </w:rPr>
        <w:t>3</w:t>
      </w:r>
      <w:r w:rsidRPr="00C9348E">
        <w:rPr>
          <w:sz w:val="24"/>
        </w:rPr>
        <w:t>г</w:t>
      </w:r>
      <w:r w:rsidRPr="00C9348E">
        <w:rPr>
          <w:b/>
          <w:bCs/>
          <w:sz w:val="24"/>
        </w:rPr>
        <w:t xml:space="preserve">. </w:t>
      </w:r>
      <w:r>
        <w:rPr>
          <w:sz w:val="24"/>
        </w:rPr>
        <w:t>№ 234</w:t>
      </w:r>
    </w:p>
    <w:p w:rsidR="007764F7" w:rsidRPr="00C9348E" w:rsidRDefault="007764F7" w:rsidP="00C6753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64F7" w:rsidRPr="00C9348E" w:rsidRDefault="007764F7" w:rsidP="00C67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348E">
        <w:rPr>
          <w:rFonts w:ascii="Times New Roman" w:hAnsi="Times New Roman"/>
          <w:b/>
          <w:sz w:val="24"/>
          <w:szCs w:val="24"/>
        </w:rPr>
        <w:t>Положение</w:t>
      </w:r>
    </w:p>
    <w:p w:rsidR="007764F7" w:rsidRDefault="007764F7" w:rsidP="00C675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 xml:space="preserve">о системе внутреннего мониторинга качества образования </w:t>
      </w:r>
    </w:p>
    <w:p w:rsidR="007764F7" w:rsidRPr="00C9348E" w:rsidRDefault="007764F7" w:rsidP="00C67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муниципальном бюджетном общеобразовательном учреждении</w:t>
      </w:r>
    </w:p>
    <w:p w:rsidR="007764F7" w:rsidRPr="00C9348E" w:rsidRDefault="007764F7" w:rsidP="00C67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348E"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4 г"/>
        </w:smartTagPr>
        <w:r w:rsidRPr="00C9348E">
          <w:rPr>
            <w:rFonts w:ascii="Times New Roman" w:hAnsi="Times New Roman"/>
            <w:b/>
            <w:sz w:val="24"/>
            <w:szCs w:val="24"/>
          </w:rPr>
          <w:t>4 г</w:t>
        </w:r>
      </w:smartTag>
      <w:r w:rsidRPr="00C9348E">
        <w:rPr>
          <w:rFonts w:ascii="Times New Roman" w:hAnsi="Times New Roman"/>
          <w:b/>
          <w:sz w:val="24"/>
          <w:szCs w:val="24"/>
        </w:rPr>
        <w:t>.Полярные Зори</w:t>
      </w:r>
    </w:p>
    <w:p w:rsidR="007764F7" w:rsidRDefault="007764F7" w:rsidP="00C675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64F7" w:rsidRPr="00C9348E" w:rsidRDefault="007764F7" w:rsidP="00C675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1. Общие положения</w:t>
      </w:r>
      <w:r w:rsidRPr="00C9348E">
        <w:rPr>
          <w:rFonts w:ascii="Times New Roman" w:hAnsi="Times New Roman"/>
          <w:sz w:val="24"/>
          <w:szCs w:val="24"/>
        </w:rPr>
        <w:t>.</w:t>
      </w:r>
    </w:p>
    <w:p w:rsidR="007764F7" w:rsidRPr="004179ED" w:rsidRDefault="007764F7" w:rsidP="004179E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179ED">
        <w:rPr>
          <w:rFonts w:ascii="Times New Roman" w:hAnsi="Times New Roman"/>
          <w:bCs/>
          <w:sz w:val="24"/>
          <w:szCs w:val="24"/>
        </w:rPr>
        <w:t>1.1. Наст</w:t>
      </w:r>
      <w:r>
        <w:rPr>
          <w:rFonts w:ascii="Times New Roman" w:hAnsi="Times New Roman"/>
          <w:bCs/>
          <w:sz w:val="24"/>
          <w:szCs w:val="24"/>
        </w:rPr>
        <w:t xml:space="preserve">оящее </w:t>
      </w:r>
      <w:r w:rsidRPr="00A674D0">
        <w:t xml:space="preserve"> </w:t>
      </w:r>
      <w:r w:rsidRPr="004179ED">
        <w:rPr>
          <w:rFonts w:ascii="Times New Roman" w:hAnsi="Times New Roman"/>
          <w:sz w:val="24"/>
          <w:szCs w:val="24"/>
        </w:rPr>
        <w:t>«Положение о системе внутреннего мониторинга качества образования в муниципальном бюджетном общеобразовательном учреждении средняя общеобразовательная школа №4 г. Полярные Зори »  (далее – Положение, далее – МБОУ СОШ №4</w:t>
      </w:r>
      <w:r>
        <w:rPr>
          <w:rFonts w:ascii="Times New Roman" w:hAnsi="Times New Roman"/>
          <w:sz w:val="24"/>
          <w:szCs w:val="24"/>
        </w:rPr>
        <w:t>, школа</w:t>
      </w:r>
      <w:r w:rsidRPr="004179ED">
        <w:rPr>
          <w:rFonts w:ascii="Times New Roman" w:hAnsi="Times New Roman"/>
          <w:sz w:val="24"/>
          <w:szCs w:val="24"/>
        </w:rPr>
        <w:t>)  разработано  в соответствии с Федеральным законом  от 29.12.2012 года № 273-ФЗ   «Об образовании в Российской Федерации» (ст</w:t>
      </w:r>
      <w:r>
        <w:rPr>
          <w:rFonts w:ascii="Times New Roman" w:hAnsi="Times New Roman"/>
          <w:sz w:val="24"/>
          <w:szCs w:val="24"/>
        </w:rPr>
        <w:t>.28, п.3.13).</w:t>
      </w:r>
    </w:p>
    <w:p w:rsidR="007764F7" w:rsidRPr="00C9348E" w:rsidRDefault="007764F7" w:rsidP="00417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C9348E">
        <w:rPr>
          <w:rFonts w:ascii="Times New Roman" w:hAnsi="Times New Roman"/>
          <w:sz w:val="24"/>
          <w:szCs w:val="24"/>
        </w:rPr>
        <w:t>Настоящее Положение определяет цели, задачи, принципы системы оценки качества образования в школе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7764F7" w:rsidRPr="00C9348E" w:rsidRDefault="007764F7" w:rsidP="00417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9ED">
        <w:rPr>
          <w:rFonts w:ascii="Times New Roman" w:hAnsi="Times New Roman"/>
          <w:bCs/>
          <w:sz w:val="24"/>
          <w:szCs w:val="24"/>
        </w:rPr>
        <w:t>1.3.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9348E">
        <w:rPr>
          <w:rFonts w:ascii="Times New Roman" w:hAnsi="Times New Roman"/>
          <w:sz w:val="24"/>
          <w:szCs w:val="24"/>
        </w:rPr>
        <w:t>Положение представляет собой нормативный документ, разработанный в соответствии с нормативными правовыми актами Российской Федерации, Уставом школы и локальными актами, регламентирующими реализацию процедур контроля и оценки качества образования в школе.</w:t>
      </w:r>
    </w:p>
    <w:p w:rsidR="007764F7" w:rsidRPr="00C9348E" w:rsidRDefault="007764F7" w:rsidP="00417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9ED">
        <w:rPr>
          <w:rFonts w:ascii="Times New Roman" w:hAnsi="Times New Roman"/>
          <w:bCs/>
          <w:sz w:val="24"/>
          <w:szCs w:val="24"/>
        </w:rPr>
        <w:t>1.4.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9348E">
        <w:rPr>
          <w:rFonts w:ascii="Times New Roman" w:hAnsi="Times New Roman"/>
          <w:sz w:val="24"/>
          <w:szCs w:val="24"/>
        </w:rPr>
        <w:t>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обучающихся, эффективности образовательных программ с учетом запросов основных пользователей  результатов системы оценки качества образования.</w:t>
      </w:r>
    </w:p>
    <w:p w:rsidR="007764F7" w:rsidRPr="00C9348E" w:rsidRDefault="007764F7" w:rsidP="00417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9ED">
        <w:rPr>
          <w:rFonts w:ascii="Times New Roman" w:hAnsi="Times New Roman"/>
          <w:bCs/>
          <w:sz w:val="24"/>
          <w:szCs w:val="24"/>
        </w:rPr>
        <w:t>1.5.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79ED">
        <w:rPr>
          <w:rFonts w:ascii="Times New Roman" w:hAnsi="Times New Roman"/>
          <w:sz w:val="24"/>
          <w:szCs w:val="24"/>
        </w:rPr>
        <w:t>Основными</w:t>
      </w:r>
      <w:r w:rsidRPr="00C9348E">
        <w:rPr>
          <w:rFonts w:ascii="Times New Roman" w:hAnsi="Times New Roman"/>
          <w:sz w:val="24"/>
          <w:szCs w:val="24"/>
        </w:rPr>
        <w:t xml:space="preserve"> пользователями результатов системы  оценки качес</w:t>
      </w:r>
      <w:r>
        <w:rPr>
          <w:rFonts w:ascii="Times New Roman" w:hAnsi="Times New Roman"/>
          <w:sz w:val="24"/>
          <w:szCs w:val="24"/>
        </w:rPr>
        <w:t xml:space="preserve">тва  образования школы являются </w:t>
      </w:r>
      <w:r w:rsidRPr="00C9348E">
        <w:rPr>
          <w:rFonts w:ascii="Times New Roman" w:hAnsi="Times New Roman"/>
          <w:sz w:val="24"/>
          <w:szCs w:val="24"/>
        </w:rPr>
        <w:t> учителя, обучающиеся и их родители, педагогический совет школы, экспертные комиссии при проведении процедур лицензирования, аккредитации школы, аттестации работников школы.</w:t>
      </w:r>
    </w:p>
    <w:p w:rsidR="007764F7" w:rsidRPr="00C9348E" w:rsidRDefault="007764F7" w:rsidP="00417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9ED">
        <w:rPr>
          <w:rFonts w:ascii="Times New Roman" w:hAnsi="Times New Roman"/>
          <w:bCs/>
          <w:sz w:val="24"/>
          <w:szCs w:val="24"/>
        </w:rPr>
        <w:t>1.6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C9348E">
        <w:rPr>
          <w:rFonts w:ascii="Times New Roman" w:hAnsi="Times New Roman"/>
          <w:sz w:val="24"/>
          <w:szCs w:val="24"/>
        </w:rPr>
        <w:t>Школа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7764F7" w:rsidRPr="00C9348E" w:rsidRDefault="007764F7" w:rsidP="00417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9ED">
        <w:rPr>
          <w:rFonts w:ascii="Times New Roman" w:hAnsi="Times New Roman"/>
          <w:bCs/>
          <w:sz w:val="24"/>
          <w:szCs w:val="24"/>
        </w:rPr>
        <w:t>1.7.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9348E">
        <w:rPr>
          <w:rFonts w:ascii="Times New Roman" w:hAnsi="Times New Roman"/>
          <w:sz w:val="24"/>
          <w:szCs w:val="24"/>
        </w:rPr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7764F7" w:rsidRPr="00C9348E" w:rsidRDefault="007764F7" w:rsidP="00417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79ED">
        <w:rPr>
          <w:rFonts w:ascii="Times New Roman" w:hAnsi="Times New Roman"/>
          <w:bCs/>
          <w:sz w:val="24"/>
          <w:szCs w:val="24"/>
        </w:rPr>
        <w:t>1.8.</w:t>
      </w:r>
      <w:r w:rsidRPr="00C9348E">
        <w:rPr>
          <w:rFonts w:ascii="Times New Roman" w:hAnsi="Times New Roman"/>
          <w:sz w:val="24"/>
          <w:szCs w:val="24"/>
        </w:rPr>
        <w:t>В настоящем Положении используются следующие термины:</w:t>
      </w:r>
    </w:p>
    <w:p w:rsidR="007764F7" w:rsidRPr="00C9348E" w:rsidRDefault="007764F7" w:rsidP="00417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i/>
          <w:iCs/>
          <w:sz w:val="24"/>
          <w:szCs w:val="24"/>
        </w:rPr>
        <w:t>Качество образования </w:t>
      </w:r>
      <w:r w:rsidRPr="00C9348E">
        <w:rPr>
          <w:rFonts w:ascii="Times New Roman" w:hAnsi="Times New Roman"/>
          <w:sz w:val="24"/>
          <w:szCs w:val="24"/>
        </w:rPr>
        <w:t>– интегральная характеристика системы образования, отражающая степень соответствия личностным ожиданиям субъектов образования, условий образовательного процесса нормативным требованиям, критериям, определяемым государственным стандартом и социальным запросам.</w:t>
      </w:r>
    </w:p>
    <w:p w:rsidR="007764F7" w:rsidRPr="00C9348E" w:rsidRDefault="007764F7" w:rsidP="00417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i/>
          <w:iCs/>
          <w:sz w:val="24"/>
          <w:szCs w:val="24"/>
        </w:rPr>
        <w:t>Качество условий – </w:t>
      </w:r>
      <w:r w:rsidRPr="00C9348E">
        <w:rPr>
          <w:rFonts w:ascii="Times New Roman" w:hAnsi="Times New Roman"/>
          <w:sz w:val="24"/>
          <w:szCs w:val="24"/>
        </w:rPr>
        <w:t>это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7764F7" w:rsidRPr="00C9348E" w:rsidRDefault="007764F7" w:rsidP="00417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i/>
          <w:iCs/>
          <w:sz w:val="24"/>
          <w:szCs w:val="24"/>
        </w:rPr>
        <w:t>Государственный стандарт </w:t>
      </w:r>
      <w:r w:rsidRPr="00C9348E">
        <w:rPr>
          <w:rFonts w:ascii="Times New Roman" w:hAnsi="Times New Roman"/>
          <w:sz w:val="24"/>
          <w:szCs w:val="24"/>
        </w:rPr>
        <w:t>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образовательного процесса.</w:t>
      </w:r>
    </w:p>
    <w:p w:rsidR="007764F7" w:rsidRPr="00C9348E" w:rsidRDefault="007764F7" w:rsidP="002B0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i/>
          <w:iCs/>
          <w:sz w:val="24"/>
          <w:szCs w:val="24"/>
        </w:rPr>
        <w:t>Критерий –</w:t>
      </w:r>
      <w:r w:rsidRPr="00C9348E">
        <w:rPr>
          <w:rFonts w:ascii="Times New Roman" w:hAnsi="Times New Roman"/>
          <w:sz w:val="24"/>
          <w:szCs w:val="24"/>
        </w:rPr>
        <w:t> признак, на основании которого производится оценка, классификация оцениваемого объекта.</w:t>
      </w:r>
    </w:p>
    <w:p w:rsidR="007764F7" w:rsidRPr="00C9348E" w:rsidRDefault="007764F7" w:rsidP="002B0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i/>
          <w:iCs/>
          <w:sz w:val="24"/>
          <w:szCs w:val="24"/>
        </w:rPr>
        <w:t>Мониторинг</w:t>
      </w:r>
      <w:r w:rsidRPr="00C9348E">
        <w:rPr>
          <w:rFonts w:ascii="Times New Roman" w:hAnsi="Times New Roman"/>
          <w:sz w:val="24"/>
          <w:szCs w:val="24"/>
        </w:rPr>
        <w:t> в системе образования 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обучающихся.</w:t>
      </w:r>
    </w:p>
    <w:p w:rsidR="007764F7" w:rsidRPr="00C9348E" w:rsidRDefault="007764F7" w:rsidP="002B0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i/>
          <w:iCs/>
          <w:sz w:val="24"/>
          <w:szCs w:val="24"/>
        </w:rPr>
        <w:t>Экспертиза </w:t>
      </w:r>
      <w:r w:rsidRPr="00C9348E">
        <w:rPr>
          <w:rFonts w:ascii="Times New Roman" w:hAnsi="Times New Roman"/>
          <w:sz w:val="24"/>
          <w:szCs w:val="24"/>
        </w:rPr>
        <w:t>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7764F7" w:rsidRPr="00C9348E" w:rsidRDefault="007764F7" w:rsidP="002B0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i/>
          <w:iCs/>
          <w:sz w:val="24"/>
          <w:szCs w:val="24"/>
        </w:rPr>
        <w:t>Измерение </w:t>
      </w:r>
      <w:r w:rsidRPr="00C9348E">
        <w:rPr>
          <w:rFonts w:ascii="Times New Roman" w:hAnsi="Times New Roman"/>
          <w:sz w:val="24"/>
          <w:szCs w:val="24"/>
        </w:rPr>
        <w:t>– метод регистрации состояния качества образования, а также оценка уровня образовательных достижений с помощью КИМов 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программам.</w:t>
      </w:r>
    </w:p>
    <w:p w:rsidR="007764F7" w:rsidRPr="00C9348E" w:rsidRDefault="007764F7" w:rsidP="002B0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1.9</w:t>
      </w:r>
      <w:r w:rsidRPr="002B0161">
        <w:rPr>
          <w:rFonts w:ascii="Times New Roman" w:hAnsi="Times New Roman"/>
          <w:bCs/>
          <w:sz w:val="24"/>
          <w:szCs w:val="24"/>
        </w:rPr>
        <w:t>.</w:t>
      </w:r>
      <w:r w:rsidRPr="00C9348E">
        <w:rPr>
          <w:rFonts w:ascii="Times New Roman" w:hAnsi="Times New Roman"/>
          <w:sz w:val="24"/>
          <w:szCs w:val="24"/>
        </w:rPr>
        <w:t> Оценка качества образования осуществляется посредством:</w:t>
      </w:r>
    </w:p>
    <w:p w:rsidR="007764F7" w:rsidRPr="00C67539" w:rsidRDefault="007764F7" w:rsidP="002B0161">
      <w:pPr>
        <w:pStyle w:val="ListParagraph"/>
        <w:numPr>
          <w:ilvl w:val="0"/>
          <w:numId w:val="18"/>
        </w:numPr>
        <w:spacing w:before="0" w:beforeAutospacing="0" w:after="0" w:afterAutospacing="0"/>
        <w:jc w:val="both"/>
      </w:pPr>
      <w:r w:rsidRPr="00C67539">
        <w:t>системы внутришкольного контроля;</w:t>
      </w:r>
    </w:p>
    <w:p w:rsidR="007764F7" w:rsidRPr="00C67539" w:rsidRDefault="007764F7" w:rsidP="002B0161">
      <w:pPr>
        <w:pStyle w:val="ListParagraph"/>
        <w:numPr>
          <w:ilvl w:val="0"/>
          <w:numId w:val="18"/>
        </w:numPr>
        <w:spacing w:before="0" w:beforeAutospacing="0" w:after="0" w:afterAutospacing="0"/>
        <w:jc w:val="both"/>
      </w:pPr>
      <w:r w:rsidRPr="00C67539">
        <w:t>общественной экспертизы качества образования;</w:t>
      </w:r>
    </w:p>
    <w:p w:rsidR="007764F7" w:rsidRPr="00C67539" w:rsidRDefault="007764F7" w:rsidP="002B0161">
      <w:pPr>
        <w:pStyle w:val="ListParagraph"/>
        <w:numPr>
          <w:ilvl w:val="0"/>
          <w:numId w:val="18"/>
        </w:numPr>
        <w:spacing w:before="0" w:beforeAutospacing="0" w:after="0" w:afterAutospacing="0"/>
        <w:jc w:val="both"/>
      </w:pPr>
      <w:r w:rsidRPr="00C67539">
        <w:t>лицензирования;</w:t>
      </w:r>
    </w:p>
    <w:p w:rsidR="007764F7" w:rsidRPr="00C67539" w:rsidRDefault="007764F7" w:rsidP="002B0161">
      <w:pPr>
        <w:pStyle w:val="ListParagraph"/>
        <w:numPr>
          <w:ilvl w:val="0"/>
          <w:numId w:val="18"/>
        </w:numPr>
        <w:spacing w:before="0" w:beforeAutospacing="0" w:after="0" w:afterAutospacing="0"/>
        <w:jc w:val="both"/>
      </w:pPr>
      <w:r w:rsidRPr="00C67539">
        <w:t>государственной аккредитации;</w:t>
      </w:r>
    </w:p>
    <w:p w:rsidR="007764F7" w:rsidRPr="00C67539" w:rsidRDefault="007764F7" w:rsidP="002B0161">
      <w:pPr>
        <w:pStyle w:val="ListParagraph"/>
        <w:numPr>
          <w:ilvl w:val="0"/>
          <w:numId w:val="18"/>
        </w:numPr>
        <w:spacing w:before="0" w:beforeAutospacing="0" w:after="0" w:afterAutospacing="0"/>
        <w:jc w:val="both"/>
      </w:pPr>
      <w:r w:rsidRPr="00C67539">
        <w:t>государственной (итоговой) аттестации выпускников;</w:t>
      </w:r>
    </w:p>
    <w:p w:rsidR="007764F7" w:rsidRPr="00C67539" w:rsidRDefault="007764F7" w:rsidP="002B0161">
      <w:pPr>
        <w:pStyle w:val="ListParagraph"/>
        <w:numPr>
          <w:ilvl w:val="0"/>
          <w:numId w:val="18"/>
        </w:numPr>
        <w:spacing w:before="0" w:beforeAutospacing="0" w:after="0" w:afterAutospacing="0"/>
        <w:jc w:val="both"/>
      </w:pPr>
      <w:r w:rsidRPr="00C67539">
        <w:t>мониторинга качества образования.</w:t>
      </w:r>
    </w:p>
    <w:p w:rsidR="007764F7" w:rsidRPr="00C9348E" w:rsidRDefault="007764F7" w:rsidP="002B0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1.10</w:t>
      </w:r>
      <w:r w:rsidRPr="002B0161">
        <w:rPr>
          <w:rFonts w:ascii="Times New Roman" w:hAnsi="Times New Roman"/>
          <w:bCs/>
          <w:sz w:val="24"/>
          <w:szCs w:val="24"/>
        </w:rPr>
        <w:t>.</w:t>
      </w:r>
      <w:r w:rsidRPr="00C9348E">
        <w:rPr>
          <w:rFonts w:ascii="Times New Roman" w:hAnsi="Times New Roman"/>
          <w:sz w:val="24"/>
          <w:szCs w:val="24"/>
        </w:rPr>
        <w:t> В качестве источников данных для оценки качества образования используются:</w:t>
      </w:r>
    </w:p>
    <w:p w:rsidR="007764F7" w:rsidRPr="00C67539" w:rsidRDefault="007764F7" w:rsidP="002B0161">
      <w:pPr>
        <w:pStyle w:val="ListParagraph"/>
        <w:numPr>
          <w:ilvl w:val="0"/>
          <w:numId w:val="20"/>
        </w:numPr>
        <w:spacing w:before="0" w:beforeAutospacing="0" w:after="0" w:afterAutospacing="0"/>
        <w:jc w:val="both"/>
      </w:pPr>
      <w:r w:rsidRPr="00C67539">
        <w:t>образовательная статистика;</w:t>
      </w:r>
    </w:p>
    <w:p w:rsidR="007764F7" w:rsidRPr="00C67539" w:rsidRDefault="007764F7" w:rsidP="002B0161">
      <w:pPr>
        <w:pStyle w:val="ListParagraph"/>
        <w:numPr>
          <w:ilvl w:val="0"/>
          <w:numId w:val="20"/>
        </w:numPr>
        <w:spacing w:before="0" w:beforeAutospacing="0" w:after="0" w:afterAutospacing="0"/>
        <w:jc w:val="both"/>
      </w:pPr>
      <w:r w:rsidRPr="00C67539">
        <w:t>промежуточная и итоговая аттестация;</w:t>
      </w:r>
    </w:p>
    <w:p w:rsidR="007764F7" w:rsidRPr="00C67539" w:rsidRDefault="007764F7" w:rsidP="002B0161">
      <w:pPr>
        <w:pStyle w:val="ListParagraph"/>
        <w:numPr>
          <w:ilvl w:val="0"/>
          <w:numId w:val="20"/>
        </w:numPr>
        <w:spacing w:before="0" w:beforeAutospacing="0" w:after="0" w:afterAutospacing="0"/>
        <w:jc w:val="both"/>
      </w:pPr>
      <w:r w:rsidRPr="00C67539">
        <w:t>мониторинговые исследования;</w:t>
      </w:r>
    </w:p>
    <w:p w:rsidR="007764F7" w:rsidRPr="00C67539" w:rsidRDefault="007764F7" w:rsidP="002B0161">
      <w:pPr>
        <w:pStyle w:val="ListParagraph"/>
        <w:numPr>
          <w:ilvl w:val="0"/>
          <w:numId w:val="20"/>
        </w:numPr>
        <w:spacing w:before="0" w:beforeAutospacing="0" w:after="0" w:afterAutospacing="0"/>
        <w:jc w:val="both"/>
      </w:pPr>
      <w:r w:rsidRPr="00C67539">
        <w:t>социологические опросы;</w:t>
      </w:r>
    </w:p>
    <w:p w:rsidR="007764F7" w:rsidRPr="00C67539" w:rsidRDefault="007764F7" w:rsidP="002B0161">
      <w:pPr>
        <w:pStyle w:val="ListParagraph"/>
        <w:numPr>
          <w:ilvl w:val="0"/>
          <w:numId w:val="20"/>
        </w:numPr>
        <w:spacing w:before="0" w:beforeAutospacing="0" w:after="0" w:afterAutospacing="0"/>
        <w:jc w:val="both"/>
      </w:pPr>
      <w:r w:rsidRPr="00C67539">
        <w:t>отчеты работников школы; посещение уроков и внеклассных мероприятий.</w:t>
      </w:r>
    </w:p>
    <w:p w:rsidR="007764F7" w:rsidRPr="00C9348E" w:rsidRDefault="007764F7" w:rsidP="000C4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sz w:val="24"/>
          <w:szCs w:val="24"/>
        </w:rPr>
        <w:t> </w:t>
      </w:r>
      <w:r w:rsidRPr="00C9348E">
        <w:rPr>
          <w:rFonts w:ascii="Times New Roman" w:hAnsi="Times New Roman"/>
          <w:b/>
          <w:bCs/>
          <w:sz w:val="24"/>
          <w:szCs w:val="24"/>
        </w:rPr>
        <w:t>2. Основные цели, задачи и принципы системы оценки качества образования</w:t>
      </w:r>
    </w:p>
    <w:p w:rsidR="007764F7" w:rsidRPr="00C9348E" w:rsidRDefault="007764F7" w:rsidP="002B0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161">
        <w:rPr>
          <w:rFonts w:ascii="Times New Roman" w:hAnsi="Times New Roman"/>
          <w:bCs/>
          <w:sz w:val="24"/>
          <w:szCs w:val="24"/>
        </w:rPr>
        <w:t>2.1.</w:t>
      </w:r>
      <w:r w:rsidRPr="00C9348E">
        <w:rPr>
          <w:rFonts w:ascii="Times New Roman" w:hAnsi="Times New Roman"/>
          <w:sz w:val="24"/>
          <w:szCs w:val="24"/>
        </w:rPr>
        <w:t> Целями системы оценки качества образования являются:</w:t>
      </w:r>
    </w:p>
    <w:p w:rsidR="007764F7" w:rsidRPr="00C67539" w:rsidRDefault="007764F7" w:rsidP="002B0161">
      <w:pPr>
        <w:pStyle w:val="ListParagraph"/>
        <w:spacing w:before="0" w:beforeAutospacing="0" w:after="0" w:afterAutospacing="0"/>
        <w:ind w:left="-360"/>
        <w:jc w:val="both"/>
      </w:pPr>
      <w:r>
        <w:t xml:space="preserve">       а) </w:t>
      </w:r>
      <w:r w:rsidRPr="00C67539"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7764F7" w:rsidRPr="00C67539" w:rsidRDefault="007764F7" w:rsidP="002B0161">
      <w:pPr>
        <w:pStyle w:val="ListParagraph"/>
        <w:spacing w:before="0" w:beforeAutospacing="0" w:after="0" w:afterAutospacing="0"/>
        <w:ind w:left="-360"/>
        <w:jc w:val="both"/>
      </w:pPr>
      <w:r>
        <w:t xml:space="preserve">       б) </w:t>
      </w:r>
      <w:r w:rsidRPr="00C67539"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7764F7" w:rsidRPr="00C67539" w:rsidRDefault="007764F7" w:rsidP="002B0161">
      <w:pPr>
        <w:pStyle w:val="ListParagraph"/>
        <w:spacing w:before="0" w:beforeAutospacing="0" w:after="0" w:afterAutospacing="0"/>
        <w:ind w:left="-360"/>
        <w:jc w:val="both"/>
      </w:pPr>
      <w:r>
        <w:t xml:space="preserve">      в) </w:t>
      </w:r>
      <w:r w:rsidRPr="00C67539">
        <w:t>предоставления всем участникам образовательного процесса и общественности достоверной информации о качестве образования;</w:t>
      </w:r>
    </w:p>
    <w:p w:rsidR="007764F7" w:rsidRPr="00C67539" w:rsidRDefault="007764F7" w:rsidP="002B0161">
      <w:pPr>
        <w:pStyle w:val="ListParagraph"/>
        <w:spacing w:before="0" w:beforeAutospacing="0" w:after="0" w:afterAutospacing="0"/>
        <w:ind w:left="-360"/>
        <w:jc w:val="both"/>
      </w:pPr>
      <w:r>
        <w:t xml:space="preserve">      г) </w:t>
      </w:r>
      <w:r w:rsidRPr="00C67539"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7764F7" w:rsidRDefault="007764F7" w:rsidP="002B0161">
      <w:pPr>
        <w:pStyle w:val="ListParagraph"/>
        <w:spacing w:before="0" w:beforeAutospacing="0" w:after="0" w:afterAutospacing="0"/>
        <w:ind w:left="-360"/>
        <w:jc w:val="both"/>
      </w:pPr>
      <w:r>
        <w:t xml:space="preserve">    д) </w:t>
      </w:r>
      <w:r w:rsidRPr="00C67539">
        <w:t>прогнозирование развития образовательной системы школы.</w:t>
      </w:r>
    </w:p>
    <w:p w:rsidR="007764F7" w:rsidRPr="00C9348E" w:rsidRDefault="007764F7" w:rsidP="002B0161">
      <w:pPr>
        <w:pStyle w:val="ListParagraph"/>
        <w:spacing w:before="0" w:beforeAutospacing="0" w:after="0" w:afterAutospacing="0"/>
        <w:ind w:left="-360"/>
        <w:jc w:val="both"/>
      </w:pPr>
      <w:r w:rsidRPr="002B0161">
        <w:rPr>
          <w:bCs/>
        </w:rPr>
        <w:t>2.2 </w:t>
      </w:r>
      <w:r w:rsidRPr="002B0161">
        <w:t>Задачами</w:t>
      </w:r>
      <w:r w:rsidRPr="00C9348E">
        <w:t xml:space="preserve"> построения системы оценки качества образования являются:</w:t>
      </w:r>
    </w:p>
    <w:p w:rsidR="007764F7" w:rsidRDefault="007764F7" w:rsidP="002B0161">
      <w:pPr>
        <w:pStyle w:val="ListParagraph"/>
        <w:spacing w:before="0" w:beforeAutospacing="0" w:after="0" w:afterAutospacing="0"/>
        <w:ind w:left="-360"/>
        <w:jc w:val="both"/>
      </w:pPr>
      <w:r>
        <w:t xml:space="preserve">    а)  </w:t>
      </w:r>
      <w:r w:rsidRPr="00C67539">
        <w:t xml:space="preserve">формирование единого понимания критериев качества образования и подходов к его </w:t>
      </w:r>
    </w:p>
    <w:p w:rsidR="007764F7" w:rsidRPr="00C67539" w:rsidRDefault="007764F7" w:rsidP="002B0161">
      <w:pPr>
        <w:pStyle w:val="ListParagraph"/>
        <w:spacing w:before="0" w:beforeAutospacing="0" w:after="0" w:afterAutospacing="0"/>
        <w:ind w:left="-360"/>
        <w:jc w:val="both"/>
      </w:pPr>
      <w:r>
        <w:t xml:space="preserve">      </w:t>
      </w:r>
      <w:r w:rsidRPr="00C67539">
        <w:t>измерению;</w:t>
      </w:r>
    </w:p>
    <w:p w:rsidR="007764F7" w:rsidRDefault="007764F7" w:rsidP="002B0161">
      <w:pPr>
        <w:pStyle w:val="ListParagraph"/>
        <w:spacing w:before="0" w:beforeAutospacing="0" w:after="0" w:afterAutospacing="0"/>
        <w:ind w:left="-360"/>
        <w:jc w:val="both"/>
      </w:pPr>
      <w:r>
        <w:t xml:space="preserve">    б) </w:t>
      </w:r>
      <w:r w:rsidRPr="00C67539">
        <w:t xml:space="preserve">формирование системы аналитических показателей, позволяющей эффективно реализовывать </w:t>
      </w:r>
    </w:p>
    <w:p w:rsidR="007764F7" w:rsidRPr="00C67539" w:rsidRDefault="007764F7" w:rsidP="002B0161">
      <w:pPr>
        <w:pStyle w:val="ListParagraph"/>
        <w:spacing w:before="0" w:beforeAutospacing="0" w:after="0" w:afterAutospacing="0"/>
        <w:ind w:left="-360"/>
        <w:jc w:val="both"/>
      </w:pPr>
      <w:r>
        <w:t xml:space="preserve">        </w:t>
      </w:r>
      <w:r w:rsidRPr="00C67539">
        <w:t>основные цели оценки качества образования;</w:t>
      </w:r>
    </w:p>
    <w:p w:rsidR="007764F7" w:rsidRDefault="007764F7" w:rsidP="002B0161">
      <w:pPr>
        <w:pStyle w:val="ListParagraph"/>
        <w:spacing w:before="0" w:beforeAutospacing="0" w:after="0" w:afterAutospacing="0"/>
        <w:ind w:left="-360"/>
        <w:jc w:val="both"/>
      </w:pPr>
      <w:r>
        <w:t xml:space="preserve">    в) </w:t>
      </w:r>
      <w:r w:rsidRPr="00C67539">
        <w:t xml:space="preserve">формирование ресурсной базы и обеспечение функционирования школьной образовательной </w:t>
      </w:r>
    </w:p>
    <w:p w:rsidR="007764F7" w:rsidRPr="00C67539" w:rsidRDefault="007764F7" w:rsidP="002B0161">
      <w:pPr>
        <w:pStyle w:val="ListParagraph"/>
        <w:spacing w:before="0" w:beforeAutospacing="0" w:after="0" w:afterAutospacing="0"/>
        <w:ind w:left="-360"/>
        <w:jc w:val="both"/>
      </w:pPr>
      <w:r>
        <w:t xml:space="preserve">       </w:t>
      </w:r>
      <w:r w:rsidRPr="00C67539">
        <w:t>статистики и мониторинга качества образования;</w:t>
      </w:r>
    </w:p>
    <w:p w:rsidR="007764F7" w:rsidRPr="00C67539" w:rsidRDefault="007764F7" w:rsidP="002B0161">
      <w:pPr>
        <w:pStyle w:val="ListParagraph"/>
        <w:spacing w:before="0" w:beforeAutospacing="0" w:after="0" w:afterAutospacing="0"/>
        <w:ind w:left="-360"/>
        <w:jc w:val="both"/>
      </w:pPr>
      <w:r>
        <w:t xml:space="preserve">    г) </w:t>
      </w:r>
      <w:r w:rsidRPr="00C67539">
        <w:t>изучение и самооценка состояния развития и эффективности деятельности школы;</w:t>
      </w:r>
    </w:p>
    <w:p w:rsidR="007764F7" w:rsidRDefault="007764F7" w:rsidP="002B0161">
      <w:pPr>
        <w:pStyle w:val="ListParagraph"/>
        <w:spacing w:before="0" w:beforeAutospacing="0" w:after="0" w:afterAutospacing="0"/>
        <w:ind w:left="-360"/>
        <w:jc w:val="both"/>
      </w:pPr>
      <w:r>
        <w:t xml:space="preserve">    д) </w:t>
      </w:r>
      <w:r w:rsidRPr="00C67539">
        <w:t>определение степени соответствия условий осуществления образовательного процесса</w:t>
      </w:r>
    </w:p>
    <w:p w:rsidR="007764F7" w:rsidRPr="00C67539" w:rsidRDefault="007764F7" w:rsidP="002B0161">
      <w:pPr>
        <w:pStyle w:val="ListParagraph"/>
        <w:spacing w:before="0" w:beforeAutospacing="0" w:after="0" w:afterAutospacing="0"/>
        <w:ind w:left="-360"/>
        <w:jc w:val="both"/>
      </w:pPr>
      <w:r>
        <w:t xml:space="preserve">      </w:t>
      </w:r>
      <w:r w:rsidRPr="00C67539">
        <w:t xml:space="preserve"> государственным требованиям;</w:t>
      </w:r>
    </w:p>
    <w:p w:rsidR="007764F7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е) </w:t>
      </w:r>
      <w:r w:rsidRPr="00C67539">
        <w:t xml:space="preserve">определение степени соответствия образовательных программ с учетом запросов основных 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   </w:t>
      </w:r>
      <w:r w:rsidRPr="00C67539">
        <w:t>потребителей образовательных услуг нормативным требованиям;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 ж) </w:t>
      </w:r>
      <w:r w:rsidRPr="00C67539">
        <w:t>обеспечение доступности качественного образования;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  з) </w:t>
      </w:r>
      <w:r w:rsidRPr="00C67539">
        <w:t>оценка уровня индивидуальных образовательных достижений обучающихся;</w:t>
      </w:r>
    </w:p>
    <w:p w:rsidR="007764F7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  и) </w:t>
      </w:r>
      <w:r w:rsidRPr="00C67539">
        <w:t>определение степени соответствия качества образования на различных ступенях обучения в</w:t>
      </w:r>
    </w:p>
    <w:p w:rsidR="007764F7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     </w:t>
      </w:r>
      <w:r w:rsidRPr="00C67539">
        <w:t xml:space="preserve"> рамках мониторинговых исследований качества образования государственным и социальным 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     </w:t>
      </w:r>
      <w:r w:rsidRPr="00C67539">
        <w:t>стандартам;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 к) </w:t>
      </w:r>
      <w:r w:rsidRPr="00C67539">
        <w:t>выявление факторов, влияющих на качество образования;</w:t>
      </w:r>
    </w:p>
    <w:p w:rsidR="007764F7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  л) </w:t>
      </w:r>
      <w:r w:rsidRPr="00C67539">
        <w:t>содействие повышению квалификации учителей, принимающих участие в процедурах</w:t>
      </w:r>
    </w:p>
    <w:p w:rsidR="007764F7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   </w:t>
      </w:r>
      <w:r w:rsidRPr="00C67539">
        <w:t xml:space="preserve"> оценки качества образования; определение направлений повышения квалификации</w:t>
      </w:r>
    </w:p>
    <w:p w:rsidR="007764F7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   </w:t>
      </w:r>
      <w:r w:rsidRPr="00C67539">
        <w:t xml:space="preserve"> педагогических работников по вопросам, касающимся требований к аттестации педагогов,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    </w:t>
      </w:r>
      <w:r w:rsidRPr="00C67539">
        <w:t xml:space="preserve"> индивидуальным достижениям обучающихся;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     м) </w:t>
      </w:r>
      <w:r w:rsidRPr="00C67539">
        <w:t>определение рейтинга и стимулирующих доплат педагогам;</w:t>
      </w:r>
    </w:p>
    <w:p w:rsidR="007764F7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     н) </w:t>
      </w:r>
      <w:r w:rsidRPr="00C67539">
        <w:t>расширение общественного участия в управлении образованием в школе; содействие</w:t>
      </w:r>
    </w:p>
    <w:p w:rsidR="007764F7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     </w:t>
      </w:r>
      <w:r w:rsidRPr="00C67539">
        <w:t xml:space="preserve"> подготовке общественных экспертов, принимающих участие в процедурах оценки качества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ind w:left="-360"/>
        <w:jc w:val="both"/>
      </w:pPr>
      <w:r>
        <w:t xml:space="preserve">         </w:t>
      </w:r>
      <w:r w:rsidRPr="00C67539">
        <w:t xml:space="preserve"> образования.</w:t>
      </w:r>
    </w:p>
    <w:p w:rsidR="007764F7" w:rsidRPr="00C9348E" w:rsidRDefault="007764F7" w:rsidP="00CC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4AF">
        <w:rPr>
          <w:rFonts w:ascii="Times New Roman" w:hAnsi="Times New Roman"/>
          <w:bCs/>
          <w:sz w:val="24"/>
          <w:szCs w:val="24"/>
        </w:rPr>
        <w:t>2.3</w:t>
      </w:r>
      <w:r w:rsidRPr="00C9348E">
        <w:rPr>
          <w:rFonts w:ascii="Times New Roman" w:hAnsi="Times New Roman"/>
          <w:b/>
          <w:bCs/>
          <w:sz w:val="24"/>
          <w:szCs w:val="24"/>
        </w:rPr>
        <w:t>.</w:t>
      </w:r>
      <w:r w:rsidRPr="00C9348E">
        <w:rPr>
          <w:rFonts w:ascii="Times New Roman" w:hAnsi="Times New Roman"/>
          <w:sz w:val="24"/>
          <w:szCs w:val="24"/>
        </w:rPr>
        <w:t> В основу системы оценки качества образования положены следующие принципы: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а) </w:t>
      </w:r>
      <w:r w:rsidRPr="00C67539">
        <w:t>объективности, достоверности, полноты и системности информации о качестве образования;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б) </w:t>
      </w:r>
      <w:r w:rsidRPr="00C67539"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в) </w:t>
      </w:r>
      <w:r w:rsidRPr="00C67539"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г) </w:t>
      </w:r>
      <w:r w:rsidRPr="00C67539">
        <w:t>доступности информации о состоянии и качестве образования для различных групп потребителей;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д) </w:t>
      </w:r>
      <w:r w:rsidRPr="00C67539">
        <w:t>рефлексивности,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е) </w:t>
      </w:r>
      <w:r w:rsidRPr="00C67539"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ж) </w:t>
      </w:r>
      <w:r w:rsidRPr="00C67539">
        <w:t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з) </w:t>
      </w:r>
      <w:r w:rsidRPr="00C67539"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и) </w:t>
      </w:r>
      <w:r w:rsidRPr="00C67539">
        <w:t>взаимного дополнения оценочных процедур, установление между ними взаимосвязей и взаимозависимости;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к) </w:t>
      </w:r>
      <w:r w:rsidRPr="00C67539">
        <w:t>соблюдения морально-этических норм при проведении процедур оценки качества образования в школе.</w:t>
      </w:r>
    </w:p>
    <w:p w:rsidR="007764F7" w:rsidRPr="00C9348E" w:rsidRDefault="007764F7" w:rsidP="00C67539">
      <w:pPr>
        <w:spacing w:after="0" w:line="240" w:lineRule="auto"/>
        <w:ind w:hanging="420"/>
        <w:jc w:val="center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3. Организационная и функциональная структура системы оценки качества образования</w:t>
      </w:r>
    </w:p>
    <w:p w:rsidR="007764F7" w:rsidRPr="00C9348E" w:rsidRDefault="007764F7" w:rsidP="00CC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3.1.</w:t>
      </w:r>
      <w:r w:rsidRPr="00C9348E">
        <w:rPr>
          <w:rFonts w:ascii="Times New Roman" w:hAnsi="Times New Roman"/>
          <w:sz w:val="24"/>
          <w:szCs w:val="24"/>
        </w:rPr>
        <w:t> 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 школы, методические объединения учителей-предметников, временные структуры (педагогический консилиум, комиссии и др.).</w:t>
      </w:r>
    </w:p>
    <w:p w:rsidR="007764F7" w:rsidRPr="00C9348E" w:rsidRDefault="007764F7" w:rsidP="00CC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3.2.</w:t>
      </w:r>
      <w:r w:rsidRPr="00C9348E">
        <w:rPr>
          <w:rFonts w:ascii="Times New Roman" w:hAnsi="Times New Roman"/>
          <w:sz w:val="24"/>
          <w:szCs w:val="24"/>
        </w:rPr>
        <w:t> Администрация школы: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а) </w:t>
      </w:r>
      <w:r w:rsidRPr="00C67539">
        <w:t>формирует блок локальных актов, регулирующих функционирование СОКО школы и приложений к ним, утверждает приказом директора школы и контролирует их исполнение;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б) </w:t>
      </w:r>
      <w:r w:rsidRPr="00C67539"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в) </w:t>
      </w:r>
      <w:r w:rsidRPr="00C67539"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г) </w:t>
      </w:r>
      <w:r w:rsidRPr="00C67539"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д) </w:t>
      </w:r>
      <w:r w:rsidRPr="00C67539">
        <w:t>организует изучение информационных запросов основных пользователей системы оценки качества образования;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е) </w:t>
      </w:r>
      <w:r w:rsidRPr="00C67539">
        <w:t>обеспечивает условия для подготовки работников школы и общественных экспертов по осуществлению контрольно-оценочных процедур;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ж) </w:t>
      </w:r>
      <w:r w:rsidRPr="00C67539"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информационно–аналитические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з) </w:t>
      </w:r>
      <w:r w:rsidRPr="00C67539">
        <w:t>принимает управленческие решения по развитию качества образования на основе анализа результатов, полученных в процессе реализации СОКО;</w:t>
      </w:r>
    </w:p>
    <w:p w:rsidR="007764F7" w:rsidRPr="00C9348E" w:rsidRDefault="007764F7" w:rsidP="00CC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3.3.</w:t>
      </w:r>
      <w:r w:rsidRPr="00C9348E">
        <w:rPr>
          <w:rFonts w:ascii="Times New Roman" w:hAnsi="Times New Roman"/>
          <w:sz w:val="24"/>
          <w:szCs w:val="24"/>
        </w:rPr>
        <w:t> Методический совет школы и методические объединения учителей-предметников: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а) </w:t>
      </w:r>
      <w:r w:rsidRPr="00C67539"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б) </w:t>
      </w:r>
      <w:r w:rsidRPr="00C67539">
        <w:t>участвуют в разработке критериев оценки результативности профессиональной деятельности педагогов школы;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в) </w:t>
      </w:r>
      <w:r w:rsidRPr="00C67539">
        <w:t>содействуют проведению подготовки работников школы и общественных экспертов по осуществлению контрольно-оценочных процедур;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г) </w:t>
      </w:r>
      <w:r w:rsidRPr="00C67539"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д) </w:t>
      </w:r>
      <w:r w:rsidRPr="00C67539">
        <w:t>готовят предложения для администрации по выработке управленческих решений по результатам оценки качества образования на уровне школы.</w:t>
      </w:r>
    </w:p>
    <w:p w:rsidR="007764F7" w:rsidRPr="00C9348E" w:rsidRDefault="007764F7" w:rsidP="000C4F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sz w:val="24"/>
          <w:szCs w:val="24"/>
        </w:rPr>
        <w:t> </w:t>
      </w:r>
      <w:r w:rsidRPr="00C9348E">
        <w:rPr>
          <w:rFonts w:ascii="Times New Roman" w:hAnsi="Times New Roman"/>
          <w:b/>
          <w:bCs/>
          <w:sz w:val="24"/>
          <w:szCs w:val="24"/>
        </w:rPr>
        <w:t>3.4.</w:t>
      </w:r>
      <w:r w:rsidRPr="00C9348E">
        <w:rPr>
          <w:rFonts w:ascii="Times New Roman" w:hAnsi="Times New Roman"/>
          <w:sz w:val="24"/>
          <w:szCs w:val="24"/>
        </w:rPr>
        <w:t> Педагогический совет школы: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а) </w:t>
      </w:r>
      <w:r w:rsidRPr="00C67539">
        <w:t>содействует определению стратегических направлений развития системы образования в школе;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б) </w:t>
      </w:r>
      <w:r w:rsidRPr="00C67539">
        <w:t>содействует реализации принципа общественного участия в управлении образованием в школе;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в) </w:t>
      </w:r>
      <w:r w:rsidRPr="00C67539">
        <w:t>инициирует и участвует в организации конкурсов образовательных программ, конкурсов педагогического мастерства, образовательных технологий;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г) </w:t>
      </w:r>
      <w:r w:rsidRPr="00C67539">
        <w:t>принимает участие в формировании информационных запросов основных пользователей системы оценки качества образования школы;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д) </w:t>
      </w:r>
      <w:r w:rsidRPr="00C67539">
        <w:t>принимает участие в обсуждении системы показателей, характеризующих состояние и динамику развития системы образования;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е) </w:t>
      </w:r>
      <w:r w:rsidRPr="00C67539">
        <w:t>принимает участие в экспертизе качества образовательных результатов, условий организации учебного процесса в школе;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ж) </w:t>
      </w:r>
      <w:r w:rsidRPr="00C67539">
        <w:t>участие в оценке качества и результативности труда работников школы, распределении выплат стимулирующего характера работникам и согласовании их распределения в порядке, устанавливаемом локальными актами школы.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з) </w:t>
      </w:r>
      <w:r w:rsidRPr="00C67539"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и) </w:t>
      </w:r>
      <w:r w:rsidRPr="00C67539"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к) </w:t>
      </w:r>
      <w:r w:rsidRPr="00C67539">
        <w:t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охране труда, здоровья и жизни обучающихся и другие вопросы образовательной деятельности школы</w:t>
      </w:r>
      <w:r>
        <w:t>.</w:t>
      </w:r>
    </w:p>
    <w:p w:rsidR="007764F7" w:rsidRPr="00C9348E" w:rsidRDefault="007764F7" w:rsidP="00C67539">
      <w:pPr>
        <w:spacing w:after="0" w:line="240" w:lineRule="auto"/>
        <w:ind w:hanging="420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       4. Реализация внутреннего мониторинга качества образования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7764F7" w:rsidRPr="00C9348E" w:rsidRDefault="007764F7" w:rsidP="00CC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4.1.</w:t>
      </w:r>
      <w:r w:rsidRPr="00C9348E">
        <w:rPr>
          <w:rFonts w:ascii="Times New Roman" w:hAnsi="Times New Roman"/>
          <w:sz w:val="24"/>
          <w:szCs w:val="24"/>
        </w:rPr>
        <w:t> Реализация внутреннего мониторинга качества образования</w:t>
      </w:r>
      <w:r w:rsidRPr="00C9348E">
        <w:rPr>
          <w:rFonts w:ascii="Times New Roman" w:hAnsi="Times New Roman"/>
          <w:b/>
          <w:bCs/>
          <w:sz w:val="24"/>
          <w:szCs w:val="24"/>
        </w:rPr>
        <w:t> </w:t>
      </w:r>
      <w:r w:rsidRPr="00C9348E">
        <w:rPr>
          <w:rFonts w:ascii="Times New Roman" w:hAnsi="Times New Roman"/>
          <w:sz w:val="24"/>
          <w:szCs w:val="24"/>
        </w:rPr>
        <w:t>осуществляется на основе   реализации целей и задач СОКО планируются и осуществляются на основе проблемного анализа образовательного процесса школы, определения методологии, технологии и инструментария оценки качества образования.</w:t>
      </w:r>
    </w:p>
    <w:p w:rsidR="007764F7" w:rsidRPr="00C9348E" w:rsidRDefault="007764F7" w:rsidP="00CC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C9348E">
        <w:rPr>
          <w:rFonts w:ascii="Times New Roman" w:hAnsi="Times New Roman"/>
          <w:b/>
          <w:bCs/>
          <w:sz w:val="24"/>
          <w:szCs w:val="24"/>
        </w:rPr>
        <w:t>.</w:t>
      </w:r>
      <w:r w:rsidRPr="00C9348E">
        <w:rPr>
          <w:rFonts w:ascii="Times New Roman" w:hAnsi="Times New Roman"/>
          <w:sz w:val="24"/>
          <w:szCs w:val="24"/>
        </w:rPr>
        <w:t> Предметом системы оценки качества образования являются: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а) </w:t>
      </w:r>
      <w:r w:rsidRPr="00C67539">
        <w:t>качество образовательных результатов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стандартам);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б) </w:t>
      </w:r>
      <w:r w:rsidRPr="00C67539">
        <w:t>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в) </w:t>
      </w:r>
      <w:r w:rsidRPr="00C67539"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г) </w:t>
      </w:r>
      <w:r w:rsidRPr="00C67539">
        <w:t>воспитательная работа;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д) </w:t>
      </w:r>
      <w:r w:rsidRPr="00C67539"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е) </w:t>
      </w:r>
      <w:r w:rsidRPr="00C67539">
        <w:t>эффективность управления качеством образования и открытость деятельности школы;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ж) </w:t>
      </w:r>
      <w:r w:rsidRPr="00C67539">
        <w:t>состояние здоровья обучающихся.</w:t>
      </w:r>
    </w:p>
    <w:p w:rsidR="007764F7" w:rsidRPr="00C9348E" w:rsidRDefault="007764F7" w:rsidP="00CC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9348E">
        <w:rPr>
          <w:rFonts w:ascii="Times New Roman" w:hAnsi="Times New Roman"/>
          <w:b/>
          <w:bCs/>
          <w:sz w:val="24"/>
          <w:szCs w:val="24"/>
        </w:rPr>
        <w:t>.</w:t>
      </w:r>
      <w:r w:rsidRPr="00C9348E">
        <w:rPr>
          <w:rFonts w:ascii="Times New Roman" w:hAnsi="Times New Roman"/>
          <w:sz w:val="24"/>
          <w:szCs w:val="24"/>
        </w:rPr>
        <w:t> Реализация школьной СОКО осуществляется посредством существующих процедур и экспертной оценки качества образования.</w:t>
      </w:r>
    </w:p>
    <w:p w:rsidR="007764F7" w:rsidRPr="00C9348E" w:rsidRDefault="007764F7" w:rsidP="00CC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9348E">
        <w:rPr>
          <w:rFonts w:ascii="Times New Roman" w:hAnsi="Times New Roman"/>
          <w:b/>
          <w:bCs/>
          <w:sz w:val="24"/>
          <w:szCs w:val="24"/>
        </w:rPr>
        <w:t>.1.</w:t>
      </w:r>
      <w:r w:rsidRPr="00C9348E">
        <w:rPr>
          <w:rFonts w:ascii="Times New Roman" w:hAnsi="Times New Roman"/>
          <w:sz w:val="24"/>
          <w:szCs w:val="24"/>
        </w:rPr>
        <w:t> Содержание процедуры оценки качества образовательных результатов обучающихся включает в себя: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а) </w:t>
      </w:r>
      <w:r w:rsidRPr="00C67539">
        <w:t>единый государстве</w:t>
      </w:r>
      <w:r>
        <w:t>нный экзамен для выпускников11-</w:t>
      </w:r>
      <w:r w:rsidRPr="00C67539">
        <w:t>х классов;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б) </w:t>
      </w:r>
      <w:r w:rsidRPr="00C67539">
        <w:t>государственную (ито</w:t>
      </w:r>
      <w:r>
        <w:t>говую) аттестацию выпускников9-</w:t>
      </w:r>
      <w:r w:rsidRPr="00C67539">
        <w:t>х классов по новой форме;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в) </w:t>
      </w:r>
      <w:r w:rsidRPr="00C67539">
        <w:t>промежуточную и текущую аттестацию обучающихся;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г) </w:t>
      </w:r>
      <w:r w:rsidRPr="00C67539">
        <w:t>участие и результативность в школьных, городских и др. предметных олимпиадах, конкурсах, соревнованиях;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д) </w:t>
      </w:r>
      <w:r w:rsidRPr="00C67539">
        <w:t>мониторинговое исследование обученно</w:t>
      </w:r>
      <w:r>
        <w:t>сти и адаптации обучающихся 1-х,5-х,10-</w:t>
      </w:r>
      <w:r w:rsidRPr="00C67539">
        <w:t>х классов;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е) </w:t>
      </w:r>
      <w:r w:rsidRPr="00C67539">
        <w:t>мониторинговое исследование образовательных достижений обучающихся на разных ступенях обучения в соответствии со школьной программой мониторинговых исследований.</w:t>
      </w:r>
    </w:p>
    <w:p w:rsidR="007764F7" w:rsidRPr="00C9348E" w:rsidRDefault="007764F7" w:rsidP="00CC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9348E">
        <w:rPr>
          <w:rFonts w:ascii="Times New Roman" w:hAnsi="Times New Roman"/>
          <w:b/>
          <w:bCs/>
          <w:sz w:val="24"/>
          <w:szCs w:val="24"/>
        </w:rPr>
        <w:t>.2.</w:t>
      </w:r>
      <w:r w:rsidRPr="00C9348E">
        <w:rPr>
          <w:rFonts w:ascii="Times New Roman" w:hAnsi="Times New Roman"/>
          <w:sz w:val="24"/>
          <w:szCs w:val="24"/>
        </w:rPr>
        <w:t> Содержание процедуры оценки качества организации образовательного процесса включает в себя: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а) </w:t>
      </w:r>
      <w:r w:rsidRPr="00C67539">
        <w:t>результаты лицензирования и государственной аккредитации;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б) </w:t>
      </w:r>
      <w:r w:rsidRPr="00C67539">
        <w:t>эффективность механизмов самооценки и внешней оценки деятельности путем анализа ежегодных публичных докладов;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в) </w:t>
      </w:r>
      <w:r w:rsidRPr="00C67539">
        <w:t>программно-информационное обеспечение, наличие Интернета, эффективность его использования в учебном процессе;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г) </w:t>
      </w:r>
      <w:r w:rsidRPr="00C67539">
        <w:t>оснащенность учебных кабинетов современным оборудованием, средствами обучения и мебелью;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д) </w:t>
      </w:r>
      <w:r w:rsidRPr="00C67539">
        <w:t>обеспеченность методической и учебной литературой;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е) </w:t>
      </w:r>
      <w:r w:rsidRPr="00C67539">
        <w:t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ж) </w:t>
      </w:r>
      <w:r w:rsidRPr="00C67539">
        <w:t>оценку состояния условий обучения нормативам и требованиям СанПиН;</w:t>
      </w:r>
    </w:p>
    <w:p w:rsidR="007764F7" w:rsidRPr="00C67539" w:rsidRDefault="007764F7" w:rsidP="00CC54AF">
      <w:pPr>
        <w:pStyle w:val="ListParagraph"/>
        <w:spacing w:before="0" w:beforeAutospacing="0" w:after="0" w:afterAutospacing="0"/>
        <w:jc w:val="both"/>
      </w:pPr>
      <w:r>
        <w:t xml:space="preserve">з) </w:t>
      </w:r>
      <w:r w:rsidRPr="00C67539">
        <w:t xml:space="preserve">диагностика уровня тревожности обучающихся </w:t>
      </w:r>
      <w:r>
        <w:t>1-х,5-х,</w:t>
      </w:r>
      <w:r w:rsidRPr="00C67539">
        <w:t>10</w:t>
      </w:r>
      <w:r>
        <w:t>-х</w:t>
      </w:r>
      <w:r w:rsidRPr="00C67539">
        <w:t xml:space="preserve"> классов в период адаптации;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и) </w:t>
      </w:r>
      <w:r w:rsidRPr="00C67539">
        <w:t>оценку отсева обучающихся на всех ступенях обучения и сохранение контингента обучающихся;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к) </w:t>
      </w:r>
      <w:r w:rsidRPr="00C67539">
        <w:t>анализ результатов дальнейшего трудоустройства выпускников;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л) </w:t>
      </w:r>
      <w:r w:rsidRPr="00C67539">
        <w:t>оценку открытости школы для родителей и общественных организаций, анкетирование родителей.</w:t>
      </w:r>
    </w:p>
    <w:p w:rsidR="007764F7" w:rsidRPr="00C9348E" w:rsidRDefault="007764F7" w:rsidP="00B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9348E">
        <w:rPr>
          <w:rFonts w:ascii="Times New Roman" w:hAnsi="Times New Roman"/>
          <w:b/>
          <w:bCs/>
          <w:sz w:val="24"/>
          <w:szCs w:val="24"/>
        </w:rPr>
        <w:t>.3.</w:t>
      </w:r>
      <w:r w:rsidRPr="00C9348E">
        <w:rPr>
          <w:rFonts w:ascii="Times New Roman" w:hAnsi="Times New Roman"/>
          <w:sz w:val="24"/>
          <w:szCs w:val="24"/>
        </w:rPr>
        <w:t> Содержание процедуры оценки качества воспитательной работы включает в себя: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а) </w:t>
      </w:r>
      <w:r w:rsidRPr="00C67539">
        <w:t>степень вовлеченности в воспитательный процесс педагогического коллектива и родителей;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б) </w:t>
      </w:r>
      <w:r w:rsidRPr="00C67539">
        <w:t>качество планирования воспитательной работы;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в) </w:t>
      </w:r>
      <w:r w:rsidRPr="00C67539">
        <w:t>охват обучающихся таким содержанием деятельности, которая соответствует их интересам и потребностям;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г) </w:t>
      </w:r>
      <w:r w:rsidRPr="00C67539">
        <w:t>наличие детского самоуправления;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д) </w:t>
      </w:r>
      <w:r w:rsidRPr="00C67539">
        <w:t>удовлетворенность обучающихся и родителей воспитательным процессом;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е) </w:t>
      </w:r>
      <w:r w:rsidRPr="00C67539">
        <w:t>исследование уровня воспитанности обучающихся;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ж) </w:t>
      </w:r>
      <w:r w:rsidRPr="00C67539">
        <w:t>положительная динамика количества правонарушений и преступлений обучающихся.</w:t>
      </w:r>
    </w:p>
    <w:p w:rsidR="007764F7" w:rsidRPr="00C9348E" w:rsidRDefault="007764F7" w:rsidP="00B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9348E">
        <w:rPr>
          <w:rFonts w:ascii="Times New Roman" w:hAnsi="Times New Roman"/>
          <w:b/>
          <w:bCs/>
          <w:sz w:val="24"/>
          <w:szCs w:val="24"/>
        </w:rPr>
        <w:t>.4.</w:t>
      </w:r>
      <w:r w:rsidRPr="00C9348E">
        <w:rPr>
          <w:rFonts w:ascii="Times New Roman" w:hAnsi="Times New Roman"/>
          <w:sz w:val="24"/>
          <w:szCs w:val="24"/>
        </w:rPr>
        <w:t> 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а) </w:t>
      </w:r>
      <w:r w:rsidRPr="00C67539">
        <w:t>аттестация педагогов;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б) </w:t>
      </w:r>
      <w:r w:rsidRPr="00C67539"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в) </w:t>
      </w:r>
      <w:r w:rsidRPr="00C67539">
        <w:t>знание и использование современных педагогических методик и технологий;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г) </w:t>
      </w:r>
      <w:r w:rsidRPr="00C67539">
        <w:t>образовательные достижения учащихся;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д) </w:t>
      </w:r>
      <w:r w:rsidRPr="00C67539">
        <w:t>подготовку и участие в качестве экспертов ЕГЭ, аттестационных комиссий, жюри и т.д.;</w:t>
      </w:r>
    </w:p>
    <w:p w:rsidR="007764F7" w:rsidRPr="00C67539" w:rsidRDefault="007764F7" w:rsidP="00BE570C">
      <w:pPr>
        <w:pStyle w:val="ListParagraph"/>
        <w:spacing w:before="0" w:beforeAutospacing="0" w:after="0" w:afterAutospacing="0"/>
        <w:ind w:left="-360"/>
        <w:jc w:val="both"/>
      </w:pPr>
      <w:r>
        <w:t xml:space="preserve">      е) </w:t>
      </w:r>
      <w:r w:rsidRPr="00C67539">
        <w:t>участие в профессиональных конкурсах разного уровня.</w:t>
      </w:r>
    </w:p>
    <w:p w:rsidR="007764F7" w:rsidRPr="00C9348E" w:rsidRDefault="007764F7" w:rsidP="00B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9348E">
        <w:rPr>
          <w:rFonts w:ascii="Times New Roman" w:hAnsi="Times New Roman"/>
          <w:b/>
          <w:bCs/>
          <w:sz w:val="24"/>
          <w:szCs w:val="24"/>
        </w:rPr>
        <w:t>.5.</w:t>
      </w:r>
      <w:r w:rsidRPr="00C9348E">
        <w:rPr>
          <w:rFonts w:ascii="Times New Roman" w:hAnsi="Times New Roman"/>
          <w:sz w:val="24"/>
          <w:szCs w:val="24"/>
        </w:rPr>
        <w:t> Содержание процедуры оценки здоровья учащихся включает в себя:</w:t>
      </w:r>
    </w:p>
    <w:p w:rsidR="007764F7" w:rsidRPr="000C4F18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а) </w:t>
      </w:r>
      <w:r w:rsidRPr="000C4F18">
        <w:t>регулярность и качество проведения санитарно-эпидемиологических профилактических мероприятий;</w:t>
      </w:r>
    </w:p>
    <w:p w:rsidR="007764F7" w:rsidRPr="000C4F18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б) </w:t>
      </w:r>
      <w:r w:rsidRPr="000C4F18">
        <w:t>оценку заболеваемости обучающихся, педагогических и других работников школы;</w:t>
      </w:r>
    </w:p>
    <w:p w:rsidR="007764F7" w:rsidRPr="000C4F18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в) </w:t>
      </w:r>
      <w:r w:rsidRPr="000C4F18">
        <w:t>оценку эффективности оздоровительной работы</w:t>
      </w:r>
      <w:r>
        <w:t xml:space="preserve"> </w:t>
      </w:r>
      <w:r w:rsidRPr="000C4F18">
        <w:t xml:space="preserve">(здоровьесберегающие </w:t>
      </w:r>
      <w:r>
        <w:t>программы</w:t>
      </w:r>
      <w:r w:rsidRPr="000C4F18">
        <w:t xml:space="preserve">, </w:t>
      </w:r>
      <w:r>
        <w:t xml:space="preserve">соблюдение </w:t>
      </w:r>
      <w:r w:rsidRPr="000C4F18">
        <w:t>режим дня, организация отдыха и оздоровления детей в каникулярное время);</w:t>
      </w:r>
    </w:p>
    <w:p w:rsidR="007764F7" w:rsidRPr="000C4F18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г) </w:t>
      </w:r>
      <w:r w:rsidRPr="000C4F18">
        <w:t>оценку состояния физкультурно-оздоровительной работы;</w:t>
      </w:r>
    </w:p>
    <w:p w:rsidR="007764F7" w:rsidRPr="000C4F18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д) </w:t>
      </w:r>
      <w:r w:rsidRPr="000C4F18">
        <w:t>диагностика состояния здоровья обучающихся.</w:t>
      </w:r>
    </w:p>
    <w:p w:rsidR="007764F7" w:rsidRPr="00C9348E" w:rsidRDefault="007764F7" w:rsidP="00B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C9348E">
        <w:rPr>
          <w:rFonts w:ascii="Times New Roman" w:hAnsi="Times New Roman"/>
          <w:sz w:val="24"/>
          <w:szCs w:val="24"/>
        </w:rPr>
        <w:t>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школы.</w:t>
      </w:r>
    </w:p>
    <w:p w:rsidR="007764F7" w:rsidRDefault="007764F7" w:rsidP="00B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C9348E">
        <w:rPr>
          <w:rFonts w:ascii="Times New Roman" w:hAnsi="Times New Roman"/>
          <w:b/>
          <w:bCs/>
          <w:sz w:val="24"/>
          <w:szCs w:val="24"/>
        </w:rPr>
        <w:t>.</w:t>
      </w:r>
      <w:r w:rsidRPr="00C9348E">
        <w:rPr>
          <w:rFonts w:ascii="Times New Roman" w:hAnsi="Times New Roman"/>
          <w:sz w:val="24"/>
          <w:szCs w:val="24"/>
        </w:rPr>
        <w:t> Критерии представлены набором расчетных показателей, которые при необходимости могут корректироваться,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348E">
        <w:rPr>
          <w:rFonts w:ascii="Times New Roman" w:hAnsi="Times New Roman"/>
          <w:sz w:val="24"/>
          <w:szCs w:val="24"/>
        </w:rPr>
        <w:t>источником расчета являются данные статистики.</w:t>
      </w:r>
    </w:p>
    <w:p w:rsidR="007764F7" w:rsidRDefault="007764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764F7" w:rsidRPr="00C9348E" w:rsidRDefault="007764F7" w:rsidP="00C6753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15"/>
        <w:gridCol w:w="7020"/>
      </w:tblGrid>
      <w:tr w:rsidR="007764F7" w:rsidRPr="009E0A9B" w:rsidTr="00666ED4"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</w:t>
            </w:r>
            <w:r w:rsidRPr="00C934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7764F7" w:rsidRPr="009E0A9B" w:rsidTr="00666ED4">
        <w:trPr>
          <w:trHeight w:val="2747"/>
        </w:trPr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Образовательные результаты по ступеням образования (внутренняя оценка)</w:t>
            </w:r>
          </w:p>
        </w:tc>
        <w:tc>
          <w:tcPr>
            <w:tcW w:w="70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обучающихся, которые учатся на «4» и «5»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обучающихся, которые участвуют в конкурсах, олимпиадах, научно-практических конференциях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второгодников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учащихся 9 классов, получивших документ об образовании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учащихся 9 классов, получивших документ об образовании особого образца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учащихся 11 классов, получивших документ об образовании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учащихся 11 классов, получивших документ об образовании особого образца</w:t>
            </w:r>
          </w:p>
        </w:tc>
      </w:tr>
      <w:tr w:rsidR="007764F7" w:rsidRPr="009E0A9B" w:rsidTr="00666ED4"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Внешняя оценка</w:t>
            </w:r>
          </w:p>
        </w:tc>
        <w:tc>
          <w:tcPr>
            <w:tcW w:w="70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Результаты независимой оценки выпускников средней школы (результаты ЕГЭ по предметам)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Результаты независимой аттестации выпускников 9 класса (результаты ГИА-9 по русскому языку и математике)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Результаты независимого исследования качества общего образования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Уровень освоения стандарта (доля выпускников, сдавших ЕГЭ по русскому языку и математике ниже установленного минимума)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обучающихся, участвующих в районных предметных олимпиадах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обучающихся, победивших в районных предметных олимпиадах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обучающихся, принимавших участие в районных мероприятиях</w:t>
            </w:r>
          </w:p>
        </w:tc>
      </w:tr>
      <w:tr w:rsidR="007764F7" w:rsidRPr="009E0A9B" w:rsidTr="004F03BD">
        <w:trPr>
          <w:trHeight w:val="618"/>
        </w:trPr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Здоровье обучающихся</w:t>
            </w:r>
          </w:p>
        </w:tc>
        <w:tc>
          <w:tcPr>
            <w:tcW w:w="70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обучающихся, которые занимаются спортом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обучающихся, которые занимаются в спортивных секциях</w:t>
            </w:r>
          </w:p>
        </w:tc>
      </w:tr>
      <w:tr w:rsidR="007764F7" w:rsidRPr="009E0A9B" w:rsidTr="000C4F18">
        <w:trPr>
          <w:trHeight w:val="1500"/>
        </w:trPr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Социализация обучающихся</w:t>
            </w:r>
          </w:p>
        </w:tc>
        <w:tc>
          <w:tcPr>
            <w:tcW w:w="70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обучающи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хся, состоящих на учете в </w:t>
            </w:r>
            <w:r w:rsidRPr="00C9348E">
              <w:rPr>
                <w:rFonts w:ascii="Times New Roman" w:hAnsi="Times New Roman"/>
                <w:sz w:val="24"/>
                <w:szCs w:val="24"/>
              </w:rPr>
              <w:t xml:space="preserve">КДН </w:t>
            </w:r>
            <w:r>
              <w:rPr>
                <w:rFonts w:ascii="Times New Roman" w:hAnsi="Times New Roman"/>
                <w:sz w:val="24"/>
                <w:szCs w:val="24"/>
              </w:rPr>
              <w:t>иЗП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 xml:space="preserve">Доля выпускников, поступивших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средние </w:t>
            </w:r>
            <w:r w:rsidRPr="00C9348E">
              <w:rPr>
                <w:rFonts w:ascii="Times New Roman" w:hAnsi="Times New Roman"/>
                <w:sz w:val="24"/>
                <w:szCs w:val="24"/>
              </w:rPr>
              <w:t>специальные учебные заведения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выпускников, поступивших в ВУЗы на контрактной основе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выпускников, поступивших в ВУЗы на бюджетной основе</w:t>
            </w:r>
          </w:p>
        </w:tc>
      </w:tr>
      <w:tr w:rsidR="007764F7" w:rsidRPr="009E0A9B" w:rsidTr="00666ED4">
        <w:trPr>
          <w:trHeight w:val="811"/>
        </w:trPr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Готовность родителей к участию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в управлении школой</w:t>
            </w:r>
          </w:p>
        </w:tc>
        <w:tc>
          <w:tcPr>
            <w:tcW w:w="70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родителей, участвующих в «жизни школы»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64F7" w:rsidRPr="009E0A9B" w:rsidTr="00666ED4">
        <w:trPr>
          <w:trHeight w:val="2536"/>
        </w:trPr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Инновационный потенциал учителей</w:t>
            </w:r>
          </w:p>
        </w:tc>
        <w:tc>
          <w:tcPr>
            <w:tcW w:w="70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учителей, которые используют современные педагогические технологии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имеющих первую квалификационную категорию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имеющих высшую квалификационную категорию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прошедших курсы повышения квалификации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работников, выступавших на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методических мероприятиях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Доля педагогических работников, принимавших участие в конкурсах «Учитель года», «Классный руководитель года» и др.</w:t>
            </w:r>
          </w:p>
        </w:tc>
      </w:tr>
      <w:tr w:rsidR="007764F7" w:rsidRPr="009E0A9B" w:rsidTr="00666ED4">
        <w:tc>
          <w:tcPr>
            <w:tcW w:w="24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Соответствие требованиям к условиям обучения</w:t>
            </w:r>
          </w:p>
        </w:tc>
        <w:tc>
          <w:tcPr>
            <w:tcW w:w="70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Укомплектованность педагогическими кадрами, имеющими необходимую квалификацию, по каждому из предметов учебного плана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Соответствие нормам и требованиям СанПиН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Наличие дополнительного образования, количество программ дополнительного образования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Наличие столовой для организации горячего питания в соответствии с утвержденными нормами</w:t>
            </w:r>
          </w:p>
          <w:p w:rsidR="007764F7" w:rsidRPr="00C9348E" w:rsidRDefault="007764F7" w:rsidP="00C67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48E">
              <w:rPr>
                <w:rFonts w:ascii="Times New Roman" w:hAnsi="Times New Roman"/>
                <w:sz w:val="24"/>
                <w:szCs w:val="24"/>
              </w:rPr>
              <w:t>Наличие оборудованного медицинского кабинета</w:t>
            </w:r>
          </w:p>
        </w:tc>
      </w:tr>
    </w:tbl>
    <w:p w:rsidR="007764F7" w:rsidRPr="00C9348E" w:rsidRDefault="007764F7" w:rsidP="00B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48E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C9348E">
        <w:rPr>
          <w:rFonts w:ascii="Times New Roman" w:hAnsi="Times New Roman"/>
          <w:b/>
          <w:bCs/>
          <w:sz w:val="24"/>
          <w:szCs w:val="24"/>
        </w:rPr>
        <w:t>.</w:t>
      </w:r>
      <w:r w:rsidRPr="00C9348E">
        <w:rPr>
          <w:rFonts w:ascii="Times New Roman" w:hAnsi="Times New Roman"/>
          <w:sz w:val="24"/>
          <w:szCs w:val="24"/>
        </w:rPr>
        <w:t> 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</w:t>
      </w:r>
    </w:p>
    <w:p w:rsidR="007764F7" w:rsidRPr="00C9348E" w:rsidRDefault="007764F7" w:rsidP="00A7766F">
      <w:pPr>
        <w:spacing w:after="0" w:line="240" w:lineRule="auto"/>
        <w:ind w:hanging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C9348E">
        <w:rPr>
          <w:rFonts w:ascii="Times New Roman" w:hAnsi="Times New Roman"/>
          <w:b/>
          <w:bCs/>
          <w:sz w:val="24"/>
          <w:szCs w:val="24"/>
        </w:rPr>
        <w:t>5. Общественное участие в оценке и контроле качества образования</w:t>
      </w:r>
    </w:p>
    <w:p w:rsidR="007764F7" w:rsidRPr="00C9348E" w:rsidRDefault="007764F7" w:rsidP="00B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66F">
        <w:rPr>
          <w:rFonts w:ascii="Times New Roman" w:hAnsi="Times New Roman"/>
          <w:b/>
          <w:sz w:val="24"/>
          <w:szCs w:val="24"/>
        </w:rPr>
        <w:t>5.1.</w:t>
      </w:r>
      <w:r w:rsidRPr="00C9348E">
        <w:rPr>
          <w:rFonts w:ascii="Times New Roman" w:hAnsi="Times New Roman"/>
          <w:sz w:val="24"/>
          <w:szCs w:val="24"/>
        </w:rPr>
        <w:t xml:space="preserve"> Придание гласности и открытости результатам оценки качества образования осуществляется путем предоставления информации:</w:t>
      </w:r>
    </w:p>
    <w:p w:rsidR="007764F7" w:rsidRPr="004F03BD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а) </w:t>
      </w:r>
      <w:r w:rsidRPr="004F03BD">
        <w:t>основным потребителям результатов СОКО;</w:t>
      </w:r>
    </w:p>
    <w:p w:rsidR="007764F7" w:rsidRPr="004F03BD" w:rsidRDefault="007764F7" w:rsidP="00BE570C">
      <w:pPr>
        <w:pStyle w:val="ListParagraph"/>
        <w:spacing w:before="0" w:beforeAutospacing="0" w:after="0" w:afterAutospacing="0"/>
        <w:jc w:val="both"/>
      </w:pPr>
      <w:r>
        <w:t xml:space="preserve">б) </w:t>
      </w:r>
      <w:r w:rsidRPr="004F03BD">
        <w:t>размещение аналитических материалов, результатов оценки качества образования на официальном сайте школы.</w:t>
      </w:r>
    </w:p>
    <w:p w:rsidR="007764F7" w:rsidRPr="00C9348E" w:rsidRDefault="007764F7" w:rsidP="00BE57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766F">
        <w:rPr>
          <w:rFonts w:ascii="Times New Roman" w:hAnsi="Times New Roman"/>
          <w:b/>
          <w:sz w:val="24"/>
          <w:szCs w:val="24"/>
        </w:rPr>
        <w:t>5.2.</w:t>
      </w:r>
      <w:r w:rsidRPr="00C9348E">
        <w:rPr>
          <w:rFonts w:ascii="Times New Roman" w:hAnsi="Times New Roman"/>
          <w:sz w:val="24"/>
          <w:szCs w:val="24"/>
        </w:rPr>
        <w:t xml:space="preserve"> 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 реализацию процедур контроля и оценки качества образования.</w:t>
      </w:r>
    </w:p>
    <w:p w:rsidR="007764F7" w:rsidRPr="00C9348E" w:rsidRDefault="007764F7" w:rsidP="00C67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64F7" w:rsidRPr="00C9348E" w:rsidRDefault="007764F7" w:rsidP="00C675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764F7" w:rsidRPr="00C9348E" w:rsidSect="004179E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59DC"/>
    <w:multiLevelType w:val="hybridMultilevel"/>
    <w:tmpl w:val="1F0A4918"/>
    <w:lvl w:ilvl="0" w:tplc="FD262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67B97"/>
    <w:multiLevelType w:val="hybridMultilevel"/>
    <w:tmpl w:val="4A5288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E45923"/>
    <w:multiLevelType w:val="hybridMultilevel"/>
    <w:tmpl w:val="A03A5206"/>
    <w:lvl w:ilvl="0" w:tplc="B69615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CF261F"/>
    <w:multiLevelType w:val="hybridMultilevel"/>
    <w:tmpl w:val="43488168"/>
    <w:lvl w:ilvl="0" w:tplc="FD262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0523BE"/>
    <w:multiLevelType w:val="multilevel"/>
    <w:tmpl w:val="CF880D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C008B"/>
    <w:multiLevelType w:val="hybridMultilevel"/>
    <w:tmpl w:val="E0582FE6"/>
    <w:lvl w:ilvl="0" w:tplc="FD262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782377"/>
    <w:multiLevelType w:val="multilevel"/>
    <w:tmpl w:val="E186675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E82ABA"/>
    <w:multiLevelType w:val="hybridMultilevel"/>
    <w:tmpl w:val="C62AC086"/>
    <w:lvl w:ilvl="0" w:tplc="FD262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42469B"/>
    <w:multiLevelType w:val="hybridMultilevel"/>
    <w:tmpl w:val="DF148270"/>
    <w:lvl w:ilvl="0" w:tplc="FD262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5200A6"/>
    <w:multiLevelType w:val="hybridMultilevel"/>
    <w:tmpl w:val="32C62F72"/>
    <w:lvl w:ilvl="0" w:tplc="FD262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A24949"/>
    <w:multiLevelType w:val="hybridMultilevel"/>
    <w:tmpl w:val="4FEEE422"/>
    <w:lvl w:ilvl="0" w:tplc="FD262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AC2AA3"/>
    <w:multiLevelType w:val="multilevel"/>
    <w:tmpl w:val="4348816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E657AE"/>
    <w:multiLevelType w:val="hybridMultilevel"/>
    <w:tmpl w:val="D214DF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210394"/>
    <w:multiLevelType w:val="hybridMultilevel"/>
    <w:tmpl w:val="CF880DB2"/>
    <w:lvl w:ilvl="0" w:tplc="FD262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04E30"/>
    <w:multiLevelType w:val="hybridMultilevel"/>
    <w:tmpl w:val="971477C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BB7206"/>
    <w:multiLevelType w:val="hybridMultilevel"/>
    <w:tmpl w:val="5DF6283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DC5191"/>
    <w:multiLevelType w:val="hybridMultilevel"/>
    <w:tmpl w:val="D99008F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6D1C64"/>
    <w:multiLevelType w:val="hybridMultilevel"/>
    <w:tmpl w:val="D2DA877C"/>
    <w:lvl w:ilvl="0" w:tplc="FD262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D90BFC"/>
    <w:multiLevelType w:val="multilevel"/>
    <w:tmpl w:val="1F0A491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6352CE6"/>
    <w:multiLevelType w:val="multilevel"/>
    <w:tmpl w:val="DF1482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B13841"/>
    <w:multiLevelType w:val="multilevel"/>
    <w:tmpl w:val="32C62F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1C4CE2"/>
    <w:multiLevelType w:val="hybridMultilevel"/>
    <w:tmpl w:val="7DCC7E18"/>
    <w:lvl w:ilvl="0" w:tplc="FD262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6A14EB"/>
    <w:multiLevelType w:val="hybridMultilevel"/>
    <w:tmpl w:val="4F643DA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E6835A6"/>
    <w:multiLevelType w:val="multilevel"/>
    <w:tmpl w:val="3A1241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2D070F"/>
    <w:multiLevelType w:val="multilevel"/>
    <w:tmpl w:val="4FEEE42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5949BA"/>
    <w:multiLevelType w:val="hybridMultilevel"/>
    <w:tmpl w:val="3A1241C2"/>
    <w:lvl w:ilvl="0" w:tplc="FD262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30558D"/>
    <w:multiLevelType w:val="hybridMultilevel"/>
    <w:tmpl w:val="7EDA145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344872"/>
    <w:multiLevelType w:val="hybridMultilevel"/>
    <w:tmpl w:val="F9283D0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E31EE"/>
    <w:multiLevelType w:val="hybridMultilevel"/>
    <w:tmpl w:val="866430FE"/>
    <w:lvl w:ilvl="0" w:tplc="FD262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DE7B88"/>
    <w:multiLevelType w:val="hybridMultilevel"/>
    <w:tmpl w:val="CCAA1C24"/>
    <w:lvl w:ilvl="0" w:tplc="FD262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4F5D64"/>
    <w:multiLevelType w:val="hybridMultilevel"/>
    <w:tmpl w:val="0F3269C8"/>
    <w:lvl w:ilvl="0" w:tplc="FD262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961730"/>
    <w:multiLevelType w:val="multilevel"/>
    <w:tmpl w:val="7DCC7E1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CC75DE5"/>
    <w:multiLevelType w:val="hybridMultilevel"/>
    <w:tmpl w:val="E1866756"/>
    <w:lvl w:ilvl="0" w:tplc="FD2628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F044E8B"/>
    <w:multiLevelType w:val="multilevel"/>
    <w:tmpl w:val="CCAA1C2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45C4269"/>
    <w:multiLevelType w:val="hybridMultilevel"/>
    <w:tmpl w:val="071C4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48319BC"/>
    <w:multiLevelType w:val="multilevel"/>
    <w:tmpl w:val="D2DA877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5AF0D56"/>
    <w:multiLevelType w:val="hybridMultilevel"/>
    <w:tmpl w:val="BADAD35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80D6C5F"/>
    <w:multiLevelType w:val="hybridMultilevel"/>
    <w:tmpl w:val="B1EAE6C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B873564"/>
    <w:multiLevelType w:val="hybridMultilevel"/>
    <w:tmpl w:val="09FA070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645135"/>
    <w:multiLevelType w:val="hybridMultilevel"/>
    <w:tmpl w:val="453685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027C2C"/>
    <w:multiLevelType w:val="multilevel"/>
    <w:tmpl w:val="E0582F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30"/>
  </w:num>
  <w:num w:numId="4">
    <w:abstractNumId w:val="28"/>
  </w:num>
  <w:num w:numId="5">
    <w:abstractNumId w:val="10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3"/>
  </w:num>
  <w:num w:numId="11">
    <w:abstractNumId w:val="32"/>
  </w:num>
  <w:num w:numId="12">
    <w:abstractNumId w:val="21"/>
  </w:num>
  <w:num w:numId="13">
    <w:abstractNumId w:val="7"/>
  </w:num>
  <w:num w:numId="14">
    <w:abstractNumId w:val="9"/>
  </w:num>
  <w:num w:numId="15">
    <w:abstractNumId w:val="12"/>
  </w:num>
  <w:num w:numId="16">
    <w:abstractNumId w:val="25"/>
  </w:num>
  <w:num w:numId="17">
    <w:abstractNumId w:val="33"/>
  </w:num>
  <w:num w:numId="18">
    <w:abstractNumId w:val="39"/>
  </w:num>
  <w:num w:numId="19">
    <w:abstractNumId w:val="35"/>
  </w:num>
  <w:num w:numId="20">
    <w:abstractNumId w:val="34"/>
  </w:num>
  <w:num w:numId="21">
    <w:abstractNumId w:val="24"/>
  </w:num>
  <w:num w:numId="22">
    <w:abstractNumId w:val="2"/>
  </w:num>
  <w:num w:numId="23">
    <w:abstractNumId w:val="19"/>
  </w:num>
  <w:num w:numId="24">
    <w:abstractNumId w:val="16"/>
  </w:num>
  <w:num w:numId="25">
    <w:abstractNumId w:val="40"/>
  </w:num>
  <w:num w:numId="26">
    <w:abstractNumId w:val="37"/>
  </w:num>
  <w:num w:numId="27">
    <w:abstractNumId w:val="4"/>
  </w:num>
  <w:num w:numId="28">
    <w:abstractNumId w:val="27"/>
  </w:num>
  <w:num w:numId="29">
    <w:abstractNumId w:val="18"/>
  </w:num>
  <w:num w:numId="30">
    <w:abstractNumId w:val="36"/>
  </w:num>
  <w:num w:numId="31">
    <w:abstractNumId w:val="11"/>
  </w:num>
  <w:num w:numId="32">
    <w:abstractNumId w:val="38"/>
  </w:num>
  <w:num w:numId="33">
    <w:abstractNumId w:val="6"/>
  </w:num>
  <w:num w:numId="34">
    <w:abstractNumId w:val="15"/>
  </w:num>
  <w:num w:numId="35">
    <w:abstractNumId w:val="31"/>
  </w:num>
  <w:num w:numId="36">
    <w:abstractNumId w:val="14"/>
  </w:num>
  <w:num w:numId="37">
    <w:abstractNumId w:val="1"/>
  </w:num>
  <w:num w:numId="38">
    <w:abstractNumId w:val="20"/>
  </w:num>
  <w:num w:numId="39">
    <w:abstractNumId w:val="26"/>
  </w:num>
  <w:num w:numId="40">
    <w:abstractNumId w:val="23"/>
  </w:num>
  <w:num w:numId="4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FC7"/>
    <w:rsid w:val="000472AE"/>
    <w:rsid w:val="000816C2"/>
    <w:rsid w:val="000C4F18"/>
    <w:rsid w:val="000D4E31"/>
    <w:rsid w:val="002B0161"/>
    <w:rsid w:val="002F750E"/>
    <w:rsid w:val="004179ED"/>
    <w:rsid w:val="00450543"/>
    <w:rsid w:val="004B0945"/>
    <w:rsid w:val="004F03BD"/>
    <w:rsid w:val="006013E1"/>
    <w:rsid w:val="00617CCB"/>
    <w:rsid w:val="00666ED4"/>
    <w:rsid w:val="006D3EE5"/>
    <w:rsid w:val="007764F7"/>
    <w:rsid w:val="008776CF"/>
    <w:rsid w:val="00904487"/>
    <w:rsid w:val="00923906"/>
    <w:rsid w:val="009E0A9B"/>
    <w:rsid w:val="00A674D0"/>
    <w:rsid w:val="00A7766F"/>
    <w:rsid w:val="00B17FC7"/>
    <w:rsid w:val="00BE570C"/>
    <w:rsid w:val="00C06C80"/>
    <w:rsid w:val="00C67539"/>
    <w:rsid w:val="00C9348E"/>
    <w:rsid w:val="00CC54AF"/>
    <w:rsid w:val="00CD63DE"/>
    <w:rsid w:val="00D53FC9"/>
    <w:rsid w:val="00D77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9348E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348E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17FC7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B17FC7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B17FC7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B17F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108</TotalTime>
  <Pages>8</Pages>
  <Words>3274</Words>
  <Characters>18668</Characters>
  <Application>Microsoft Office Outlook</Application>
  <DocSecurity>0</DocSecurity>
  <Lines>0</Lines>
  <Paragraphs>0</Paragraphs>
  <ScaleCrop>false</ScaleCrop>
  <Company>школа №4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часть_2</dc:creator>
  <cp:keywords/>
  <dc:description/>
  <cp:lastModifiedBy>Директор</cp:lastModifiedBy>
  <cp:revision>12</cp:revision>
  <cp:lastPrinted>2013-11-19T06:35:00Z</cp:lastPrinted>
  <dcterms:created xsi:type="dcterms:W3CDTF">2013-11-11T09:46:00Z</dcterms:created>
  <dcterms:modified xsi:type="dcterms:W3CDTF">2013-11-19T06:57:00Z</dcterms:modified>
</cp:coreProperties>
</file>